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BCB" w:rsidRPr="00D42B2D" w:rsidRDefault="00020BCB" w:rsidP="00DC6C96">
      <w:pPr>
        <w:pStyle w:val="3"/>
        <w:jc w:val="left"/>
        <w:rPr>
          <w:b w:val="0"/>
          <w:color w:val="000000"/>
          <w:sz w:val="16"/>
          <w:szCs w:val="16"/>
          <w:lang w:val="en-US"/>
        </w:rPr>
      </w:pPr>
      <w:r>
        <w:rPr>
          <w:color w:val="000000"/>
          <w:lang w:val="uk-UA"/>
        </w:rPr>
        <w:tab/>
      </w:r>
      <w:r>
        <w:rPr>
          <w:color w:val="000000"/>
          <w:lang w:val="uk-UA"/>
        </w:rPr>
        <w:tab/>
      </w:r>
      <w:r>
        <w:rPr>
          <w:color w:val="000000"/>
          <w:lang w:val="uk-UA"/>
        </w:rPr>
        <w:tab/>
      </w:r>
      <w:r w:rsidR="00DC6C96">
        <w:rPr>
          <w:color w:val="000000"/>
          <w:lang w:val="en-US"/>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Pr>
          <w:b w:val="0"/>
          <w:color w:val="000000"/>
          <w:sz w:val="16"/>
          <w:szCs w:val="16"/>
          <w:lang w:val="en-US"/>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622D16" w:rsidP="00DC6C96">
      <w:pPr>
        <w:pStyle w:val="3"/>
        <w:jc w:val="left"/>
        <w:rPr>
          <w:b w:val="0"/>
          <w:sz w:val="15"/>
          <w:lang w:val="uk-UA"/>
        </w:rPr>
      </w:pPr>
      <w:r>
        <w:rPr>
          <w:b w:val="0"/>
          <w:sz w:val="20"/>
          <w:szCs w:val="20"/>
          <w:u w:val="single"/>
          <w:lang w:val="en-US"/>
        </w:rPr>
        <w:t>24.12.2020</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rsidR="004263EB" w:rsidRDefault="004263EB" w:rsidP="00DC6C96">
      <w:pPr>
        <w:pStyle w:val="3"/>
        <w:jc w:val="left"/>
        <w:rPr>
          <w:b w:val="0"/>
          <w:sz w:val="15"/>
          <w:lang w:val="uk-UA"/>
        </w:rPr>
      </w:pPr>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622D16">
        <w:rPr>
          <w:b w:val="0"/>
          <w:sz w:val="20"/>
          <w:szCs w:val="20"/>
          <w:u w:val="single"/>
          <w:lang w:val="en-US"/>
        </w:rPr>
        <w:t>2/2412-20</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10296"/>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75"/>
        <w:gridCol w:w="193"/>
        <w:gridCol w:w="3794"/>
        <w:gridCol w:w="193"/>
        <w:gridCol w:w="444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622D16" w:rsidP="00DC6C96">
            <w:pPr>
              <w:jc w:val="center"/>
              <w:rPr>
                <w:color w:val="000000"/>
                <w:sz w:val="20"/>
                <w:szCs w:val="20"/>
                <w:lang w:val="en-US"/>
              </w:rPr>
            </w:pPr>
            <w:r>
              <w:rPr>
                <w:color w:val="000000"/>
                <w:sz w:val="20"/>
                <w:szCs w:val="20"/>
                <w:lang w:val="en-US"/>
              </w:rPr>
              <w:t>Голова правління</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622D16" w:rsidP="00DC6C96">
            <w:pPr>
              <w:ind w:left="1280" w:hanging="591"/>
              <w:jc w:val="center"/>
              <w:rPr>
                <w:color w:val="000000"/>
                <w:sz w:val="20"/>
                <w:szCs w:val="20"/>
                <w:lang w:val="en-US"/>
              </w:rPr>
            </w:pPr>
            <w:r>
              <w:rPr>
                <w:color w:val="000000"/>
                <w:sz w:val="20"/>
                <w:szCs w:val="20"/>
                <w:lang w:val="en-US"/>
              </w:rPr>
              <w:t>Долгальов Сергій Васильович</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(підпис)</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(прізвище та ініціали керівника)</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Default="00C86AFD" w:rsidP="00D42FB5">
            <w:pPr>
              <w:pStyle w:val="a4"/>
              <w:ind w:firstLine="567"/>
              <w:jc w:val="center"/>
              <w:rPr>
                <w:b/>
                <w:bCs/>
                <w:sz w:val="28"/>
                <w:szCs w:val="28"/>
                <w:lang w:val="en-US"/>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4904" w:type="pct"/>
        <w:tblCellMar>
          <w:top w:w="15" w:type="dxa"/>
          <w:left w:w="15" w:type="dxa"/>
          <w:bottom w:w="15" w:type="dxa"/>
          <w:right w:w="15" w:type="dxa"/>
        </w:tblCellMar>
        <w:tblLook w:val="04A0" w:firstRow="1" w:lastRow="0" w:firstColumn="1" w:lastColumn="0" w:noHBand="0" w:noVBand="1"/>
      </w:tblPr>
      <w:tblGrid>
        <w:gridCol w:w="6145"/>
        <w:gridCol w:w="4120"/>
      </w:tblGrid>
      <w:tr w:rsidR="00DC6C96" w:rsidTr="00524256">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524256">
        <w:tc>
          <w:tcPr>
            <w:tcW w:w="2993"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1. Повне найменування емітента</w:t>
            </w:r>
          </w:p>
        </w:tc>
        <w:tc>
          <w:tcPr>
            <w:tcW w:w="2007" w:type="pct"/>
            <w:vAlign w:val="center"/>
          </w:tcPr>
          <w:p w:rsidR="00DC6C96" w:rsidRPr="00DF42E6" w:rsidRDefault="00622D16" w:rsidP="00DC6C96">
            <w:pPr>
              <w:rPr>
                <w:sz w:val="20"/>
                <w:szCs w:val="20"/>
                <w:lang w:val="en-US"/>
              </w:rPr>
            </w:pPr>
            <w:r>
              <w:rPr>
                <w:sz w:val="20"/>
                <w:szCs w:val="20"/>
                <w:lang w:val="en-US"/>
              </w:rPr>
              <w:t>ПРИВАТНЕ АКЦІОНЕРНЕ ТОВАРИСТВО "ДРУЖБА."</w:t>
            </w:r>
          </w:p>
        </w:tc>
      </w:tr>
      <w:tr w:rsidR="00DC6C96" w:rsidTr="00524256">
        <w:tc>
          <w:tcPr>
            <w:tcW w:w="2993"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007" w:type="pct"/>
            <w:vAlign w:val="center"/>
          </w:tcPr>
          <w:p w:rsidR="00DC6C96" w:rsidRPr="00DF42E6" w:rsidRDefault="00622D16" w:rsidP="00DC6C96">
            <w:pPr>
              <w:rPr>
                <w:sz w:val="20"/>
                <w:szCs w:val="20"/>
                <w:lang w:val="en-US"/>
              </w:rPr>
            </w:pPr>
            <w:r>
              <w:rPr>
                <w:sz w:val="20"/>
                <w:szCs w:val="20"/>
                <w:lang w:val="en-US"/>
              </w:rPr>
              <w:t>Приватне акцiонерне товариство</w:t>
            </w:r>
          </w:p>
        </w:tc>
      </w:tr>
      <w:tr w:rsidR="00D42FB5" w:rsidTr="00524256">
        <w:tc>
          <w:tcPr>
            <w:tcW w:w="2993"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007" w:type="pct"/>
            <w:vAlign w:val="center"/>
          </w:tcPr>
          <w:p w:rsidR="00D42FB5" w:rsidRPr="00DF42E6" w:rsidRDefault="00622D16" w:rsidP="00DF42E6">
            <w:pPr>
              <w:rPr>
                <w:sz w:val="20"/>
                <w:szCs w:val="20"/>
                <w:lang w:val="en-US"/>
              </w:rPr>
            </w:pPr>
            <w:r>
              <w:rPr>
                <w:sz w:val="20"/>
                <w:szCs w:val="20"/>
                <w:lang w:val="uk-UA"/>
              </w:rPr>
              <w:t>70037 Запорізька область, Вільнянський р-н, с. Люцерна вул. Шкільна, буд.1</w:t>
            </w:r>
          </w:p>
        </w:tc>
      </w:tr>
      <w:tr w:rsidR="00DC6C96" w:rsidTr="00524256">
        <w:tc>
          <w:tcPr>
            <w:tcW w:w="2993"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007" w:type="pct"/>
            <w:vAlign w:val="center"/>
          </w:tcPr>
          <w:p w:rsidR="00DC6C96" w:rsidRPr="00DF42E6" w:rsidRDefault="00622D16" w:rsidP="00DC6C96">
            <w:pPr>
              <w:rPr>
                <w:sz w:val="20"/>
                <w:szCs w:val="20"/>
                <w:lang w:val="en-US"/>
              </w:rPr>
            </w:pPr>
            <w:r>
              <w:rPr>
                <w:sz w:val="20"/>
                <w:szCs w:val="20"/>
                <w:lang w:val="en-US"/>
              </w:rPr>
              <w:t>00849014</w:t>
            </w:r>
          </w:p>
        </w:tc>
      </w:tr>
      <w:tr w:rsidR="00DC6C96" w:rsidTr="00524256">
        <w:tc>
          <w:tcPr>
            <w:tcW w:w="2993"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007" w:type="pct"/>
            <w:vAlign w:val="center"/>
          </w:tcPr>
          <w:p w:rsidR="00DC6C96" w:rsidRPr="00DF42E6" w:rsidRDefault="00622D16" w:rsidP="00DC6C96">
            <w:pPr>
              <w:rPr>
                <w:sz w:val="20"/>
                <w:szCs w:val="20"/>
                <w:lang w:val="en-US"/>
              </w:rPr>
            </w:pPr>
            <w:r>
              <w:rPr>
                <w:sz w:val="20"/>
                <w:szCs w:val="20"/>
                <w:lang w:val="en-US"/>
              </w:rPr>
              <w:t>(06143) 9-67-31 (06143) 9-67-31</w:t>
            </w:r>
          </w:p>
        </w:tc>
      </w:tr>
      <w:tr w:rsidR="00DC6C96" w:rsidTr="00524256">
        <w:tc>
          <w:tcPr>
            <w:tcW w:w="2993"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007" w:type="pct"/>
            <w:vAlign w:val="center"/>
          </w:tcPr>
          <w:p w:rsidR="00DC6C96" w:rsidRPr="00DF42E6" w:rsidRDefault="00622D16" w:rsidP="00DC6C96">
            <w:pPr>
              <w:rPr>
                <w:sz w:val="20"/>
                <w:szCs w:val="20"/>
                <w:lang w:val="en-US"/>
              </w:rPr>
            </w:pPr>
            <w:r>
              <w:rPr>
                <w:sz w:val="20"/>
                <w:szCs w:val="20"/>
                <w:lang w:val="en-US"/>
              </w:rPr>
              <w:t>00849014@ukr.net</w:t>
            </w:r>
          </w:p>
        </w:tc>
      </w:tr>
      <w:tr w:rsidR="00531337" w:rsidTr="00524256">
        <w:tc>
          <w:tcPr>
            <w:tcW w:w="2993"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00C86AFD" w:rsidRPr="00C86AFD">
              <w:rPr>
                <w:b/>
                <w:sz w:val="20"/>
                <w:szCs w:val="20"/>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проводить діяльність з оприлюднення регульованої інформації від імені учасника фондового ринку (у разі здійснення оприлюднення).</w:t>
            </w:r>
          </w:p>
        </w:tc>
        <w:tc>
          <w:tcPr>
            <w:tcW w:w="2007" w:type="pct"/>
            <w:vAlign w:val="center"/>
          </w:tcPr>
          <w:p w:rsidR="00622D16" w:rsidRDefault="00622D16"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rsidR="00622D16" w:rsidRDefault="00622D16" w:rsidP="00DC6C96">
            <w:pPr>
              <w:rPr>
                <w:sz w:val="20"/>
                <w:szCs w:val="20"/>
                <w:lang w:val="en-US"/>
              </w:rPr>
            </w:pPr>
            <w:r>
              <w:rPr>
                <w:sz w:val="20"/>
                <w:szCs w:val="20"/>
                <w:lang w:val="en-US"/>
              </w:rPr>
              <w:t>21676262</w:t>
            </w:r>
          </w:p>
          <w:p w:rsidR="00622D16" w:rsidRDefault="00622D16" w:rsidP="00DC6C96">
            <w:pPr>
              <w:rPr>
                <w:sz w:val="20"/>
                <w:szCs w:val="20"/>
                <w:lang w:val="en-US"/>
              </w:rPr>
            </w:pPr>
            <w:r>
              <w:rPr>
                <w:sz w:val="20"/>
                <w:szCs w:val="20"/>
                <w:lang w:val="en-US"/>
              </w:rPr>
              <w:t>Україна</w:t>
            </w:r>
          </w:p>
          <w:p w:rsidR="00531337" w:rsidRPr="009A60E3" w:rsidRDefault="00622D16" w:rsidP="00DC6C96">
            <w:pPr>
              <w:rPr>
                <w:sz w:val="20"/>
                <w:szCs w:val="20"/>
                <w:lang w:val="en-US"/>
              </w:rPr>
            </w:pPr>
            <w:r>
              <w:rPr>
                <w:sz w:val="20"/>
                <w:szCs w:val="20"/>
                <w:lang w:val="en-US"/>
              </w:rPr>
              <w:t>DR/00001/APA</w:t>
            </w:r>
          </w:p>
        </w:tc>
      </w:tr>
      <w:tr w:rsidR="00C86AFD" w:rsidTr="00524256">
        <w:tc>
          <w:tcPr>
            <w:tcW w:w="2993"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2007" w:type="pct"/>
            <w:vAlign w:val="center"/>
          </w:tcPr>
          <w:p w:rsidR="00C86AFD" w:rsidRPr="00C86AFD" w:rsidRDefault="00622D16" w:rsidP="00DC6C96">
            <w:pPr>
              <w:rPr>
                <w:sz w:val="20"/>
                <w:szCs w:val="20"/>
                <w:lang w:val="en-US"/>
              </w:rPr>
            </w:pPr>
            <w:r>
              <w:rPr>
                <w:sz w:val="20"/>
                <w:szCs w:val="20"/>
                <w:lang w:val="en-US"/>
              </w:rPr>
              <w:t xml:space="preserve"> </w:t>
            </w:r>
          </w:p>
        </w:tc>
      </w:tr>
      <w:tr w:rsidR="00DC6C96" w:rsidTr="00524256">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C86AFD">
            <w:pPr>
              <w:pStyle w:val="a4"/>
              <w:rPr>
                <w:b/>
                <w:bCs/>
                <w:lang w:val="uk-UA"/>
              </w:rPr>
            </w:pPr>
            <w:r w:rsidRPr="00D42FB5">
              <w:rPr>
                <w:b/>
                <w:bCs/>
                <w:lang w:val="uk-UA"/>
              </w:rPr>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4904" w:type="pct"/>
        <w:tblLayout w:type="fixed"/>
        <w:tblCellMar>
          <w:top w:w="15" w:type="dxa"/>
          <w:left w:w="15" w:type="dxa"/>
          <w:bottom w:w="15" w:type="dxa"/>
          <w:right w:w="15" w:type="dxa"/>
        </w:tblCellMar>
        <w:tblLook w:val="0000" w:firstRow="0" w:lastRow="0" w:firstColumn="0" w:lastColumn="0" w:noHBand="0" w:noVBand="0"/>
      </w:tblPr>
      <w:tblGrid>
        <w:gridCol w:w="3567"/>
        <w:gridCol w:w="5139"/>
        <w:gridCol w:w="1559"/>
      </w:tblGrid>
      <w:tr w:rsidR="001714DF" w:rsidRPr="00DF42E6" w:rsidTr="00524256">
        <w:trPr>
          <w:trHeight w:val="405"/>
        </w:trPr>
        <w:tc>
          <w:tcPr>
            <w:tcW w:w="3567"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140" w:type="dxa"/>
            <w:tcMar>
              <w:top w:w="60" w:type="dxa"/>
              <w:left w:w="60" w:type="dxa"/>
              <w:bottom w:w="60" w:type="dxa"/>
              <w:right w:w="60" w:type="dxa"/>
            </w:tcMar>
            <w:vAlign w:val="center"/>
          </w:tcPr>
          <w:p w:rsidR="001714DF" w:rsidRPr="00DF42E6" w:rsidRDefault="00622D16" w:rsidP="00DC6C96">
            <w:pPr>
              <w:jc w:val="center"/>
              <w:rPr>
                <w:b/>
                <w:sz w:val="20"/>
                <w:szCs w:val="20"/>
              </w:rPr>
            </w:pPr>
            <w:r>
              <w:rPr>
                <w:sz w:val="20"/>
                <w:szCs w:val="20"/>
                <w:lang w:val="en-US"/>
              </w:rPr>
              <w:t>http://dryjba.pat.ua, http://dryjba.pat.ua/emitents/reports/special/17977</w:t>
            </w:r>
          </w:p>
        </w:tc>
        <w:tc>
          <w:tcPr>
            <w:tcW w:w="1559" w:type="dxa"/>
            <w:tcMar>
              <w:top w:w="60" w:type="dxa"/>
              <w:left w:w="60" w:type="dxa"/>
              <w:bottom w:w="60" w:type="dxa"/>
              <w:right w:w="60" w:type="dxa"/>
            </w:tcMar>
            <w:vAlign w:val="center"/>
          </w:tcPr>
          <w:p w:rsidR="001714DF" w:rsidRPr="00DF42E6" w:rsidRDefault="00622D16" w:rsidP="00DC6C96">
            <w:pPr>
              <w:jc w:val="center"/>
              <w:rPr>
                <w:sz w:val="20"/>
                <w:szCs w:val="20"/>
                <w:lang w:val="en-US"/>
              </w:rPr>
            </w:pPr>
            <w:r>
              <w:rPr>
                <w:sz w:val="20"/>
                <w:szCs w:val="20"/>
                <w:lang w:val="en-US"/>
              </w:rPr>
              <w:t>24.12.2020</w:t>
            </w:r>
          </w:p>
        </w:tc>
      </w:tr>
      <w:tr w:rsidR="001714DF" w:rsidRPr="00DF42E6" w:rsidTr="00524256">
        <w:trPr>
          <w:trHeight w:val="465"/>
        </w:trPr>
        <w:tc>
          <w:tcPr>
            <w:tcW w:w="3567"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140"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59"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524256" w:rsidRDefault="00524256" w:rsidP="00C86AFD">
      <w:pPr>
        <w:rPr>
          <w:lang w:val="en-US"/>
        </w:rPr>
        <w:sectPr w:rsidR="00524256" w:rsidSect="00524256">
          <w:pgSz w:w="11906" w:h="16838"/>
          <w:pgMar w:top="363" w:right="567" w:bottom="363" w:left="993" w:header="708" w:footer="708" w:gutter="0"/>
          <w:cols w:space="708"/>
          <w:docGrid w:linePitch="360"/>
        </w:sectPr>
      </w:pPr>
    </w:p>
    <w:p w:rsidR="003C4C1A" w:rsidRDefault="003C4C1A" w:rsidP="00C86AFD">
      <w:pPr>
        <w:rPr>
          <w:lang w:val="en-US"/>
        </w:rPr>
      </w:pPr>
    </w:p>
    <w:p w:rsidR="00524256" w:rsidRDefault="00524256" w:rsidP="00C86AFD">
      <w:pPr>
        <w:rPr>
          <w:lang w:val="en-US"/>
        </w:rPr>
      </w:pPr>
    </w:p>
    <w:tbl>
      <w:tblPr>
        <w:tblpPr w:leftFromText="45" w:rightFromText="45" w:vertAnchor="text" w:horzAnchor="margin" w:tblpXSpec="right" w:tblpY="-397"/>
        <w:tblW w:w="1796" w:type="pct"/>
        <w:tblCellSpacing w:w="22" w:type="dxa"/>
        <w:tblCellMar>
          <w:top w:w="30" w:type="dxa"/>
          <w:left w:w="30" w:type="dxa"/>
          <w:bottom w:w="30" w:type="dxa"/>
          <w:right w:w="30" w:type="dxa"/>
        </w:tblCellMar>
        <w:tblLook w:val="04A0" w:firstRow="1" w:lastRow="0" w:firstColumn="1" w:lastColumn="0" w:noHBand="0" w:noVBand="1"/>
      </w:tblPr>
      <w:tblGrid>
        <w:gridCol w:w="5841"/>
      </w:tblGrid>
      <w:tr w:rsidR="00524256" w:rsidTr="00524256">
        <w:trPr>
          <w:trHeight w:val="389"/>
          <w:tblCellSpacing w:w="22" w:type="dxa"/>
        </w:trPr>
        <w:tc>
          <w:tcPr>
            <w:tcW w:w="4915" w:type="pct"/>
            <w:hideMark/>
          </w:tcPr>
          <w:p w:rsidR="00524256" w:rsidRDefault="00524256">
            <w:pPr>
              <w:pStyle w:val="a4"/>
              <w:rPr>
                <w:sz w:val="20"/>
                <w:szCs w:val="20"/>
                <w:lang w:val="uk-UA"/>
              </w:rPr>
            </w:pPr>
            <w:r>
              <w:rPr>
                <w:sz w:val="20"/>
                <w:szCs w:val="20"/>
              </w:rPr>
              <w:t>Додаток 7</w:t>
            </w:r>
            <w:r>
              <w:rPr>
                <w:sz w:val="20"/>
                <w:szCs w:val="20"/>
              </w:rPr>
              <w:br/>
              <w:t>до Положення про розкриття інформації емітентами цінних паперів (пункти 8 - 10 глави 1 розділу III)</w:t>
            </w:r>
          </w:p>
        </w:tc>
      </w:tr>
    </w:tbl>
    <w:p w:rsidR="00524256" w:rsidRDefault="00524256" w:rsidP="00524256">
      <w:pPr>
        <w:pStyle w:val="a4"/>
        <w:ind w:firstLine="567"/>
        <w:jc w:val="center"/>
        <w:rPr>
          <w:b/>
          <w:lang w:val="en-US"/>
        </w:rPr>
      </w:pPr>
      <w:r>
        <w:rPr>
          <w:sz w:val="20"/>
          <w:szCs w:val="20"/>
          <w:lang w:val="uk-UA"/>
        </w:rPr>
        <w:br w:type="textWrapping" w:clear="all"/>
      </w:r>
      <w:r>
        <w:rPr>
          <w:b/>
          <w:lang w:val="uk-UA"/>
        </w:rPr>
        <w:t xml:space="preserve">                            </w:t>
      </w:r>
      <w:r>
        <w:rPr>
          <w:b/>
          <w:lang w:val="en-US"/>
        </w:rPr>
        <w:t>1. Відомості про зміну акціонерів, яким належать голосуючі акції, розмір пакета яких стає більшим, меншим або рівним пороговому значенню пакета акцій</w:t>
      </w:r>
    </w:p>
    <w:tbl>
      <w:tblPr>
        <w:tblW w:w="49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2"/>
        <w:gridCol w:w="2222"/>
        <w:gridCol w:w="3844"/>
        <w:gridCol w:w="4489"/>
        <w:gridCol w:w="2064"/>
        <w:gridCol w:w="2074"/>
      </w:tblGrid>
      <w:tr w:rsidR="00524256" w:rsidTr="00524256">
        <w:tc>
          <w:tcPr>
            <w:tcW w:w="352" w:type="pct"/>
            <w:tcBorders>
              <w:top w:val="outset" w:sz="6" w:space="0" w:color="auto"/>
              <w:left w:val="outset" w:sz="6" w:space="0" w:color="auto"/>
              <w:bottom w:val="outset" w:sz="6" w:space="0" w:color="auto"/>
              <w:right w:val="outset" w:sz="6" w:space="0" w:color="auto"/>
            </w:tcBorders>
            <w:vAlign w:val="center"/>
            <w:hideMark/>
          </w:tcPr>
          <w:p w:rsidR="00524256" w:rsidRDefault="00524256">
            <w:pPr>
              <w:pStyle w:val="a4"/>
              <w:jc w:val="center"/>
              <w:rPr>
                <w:b/>
                <w:sz w:val="20"/>
                <w:szCs w:val="20"/>
                <w:lang w:val="uk-UA"/>
              </w:rPr>
            </w:pPr>
            <w:r>
              <w:rPr>
                <w:b/>
                <w:sz w:val="20"/>
                <w:szCs w:val="20"/>
                <w:lang w:val="uk-UA"/>
              </w:rPr>
              <w:t>№ з/п</w:t>
            </w:r>
          </w:p>
        </w:tc>
        <w:tc>
          <w:tcPr>
            <w:tcW w:w="703" w:type="pct"/>
            <w:tcBorders>
              <w:top w:val="outset" w:sz="6" w:space="0" w:color="auto"/>
              <w:left w:val="outset" w:sz="6" w:space="0" w:color="auto"/>
              <w:bottom w:val="outset" w:sz="6" w:space="0" w:color="auto"/>
              <w:right w:val="outset" w:sz="6" w:space="0" w:color="auto"/>
            </w:tcBorders>
            <w:vAlign w:val="center"/>
            <w:hideMark/>
          </w:tcPr>
          <w:p w:rsidR="00524256" w:rsidRDefault="00524256">
            <w:pPr>
              <w:pStyle w:val="a4"/>
              <w:jc w:val="center"/>
              <w:rPr>
                <w:b/>
                <w:sz w:val="20"/>
                <w:szCs w:val="20"/>
                <w:lang w:val="uk-UA"/>
              </w:rPr>
            </w:pPr>
            <w:r>
              <w:rPr>
                <w:b/>
                <w:sz w:val="20"/>
                <w:szCs w:val="20"/>
              </w:rPr>
              <w:t>Дата отримання інформації від  Центрального депозитарію цінних паперів або акціонера</w:t>
            </w:r>
          </w:p>
        </w:tc>
        <w:tc>
          <w:tcPr>
            <w:tcW w:w="1216" w:type="pct"/>
            <w:tcBorders>
              <w:top w:val="outset" w:sz="6" w:space="0" w:color="auto"/>
              <w:left w:val="outset" w:sz="6" w:space="0" w:color="auto"/>
              <w:bottom w:val="outset" w:sz="6" w:space="0" w:color="auto"/>
              <w:right w:val="outset" w:sz="6" w:space="0" w:color="auto"/>
            </w:tcBorders>
            <w:vAlign w:val="center"/>
            <w:hideMark/>
          </w:tcPr>
          <w:p w:rsidR="00524256" w:rsidRDefault="00524256">
            <w:pPr>
              <w:pStyle w:val="a4"/>
              <w:jc w:val="center"/>
              <w:rPr>
                <w:b/>
                <w:sz w:val="20"/>
                <w:szCs w:val="20"/>
                <w:lang w:val="uk-UA"/>
              </w:rPr>
            </w:pPr>
            <w:r>
              <w:rPr>
                <w:b/>
                <w:sz w:val="20"/>
                <w:szCs w:val="20"/>
                <w:lang w:val="uk-UA"/>
              </w:rPr>
              <w:t>Прізвище, ім'я, по батькові фізичної особи або найменування юридичної особи власника (власників) акцій</w:t>
            </w:r>
          </w:p>
        </w:tc>
        <w:tc>
          <w:tcPr>
            <w:tcW w:w="1420" w:type="pct"/>
            <w:tcBorders>
              <w:top w:val="outset" w:sz="6" w:space="0" w:color="auto"/>
              <w:left w:val="outset" w:sz="6" w:space="0" w:color="auto"/>
              <w:bottom w:val="outset" w:sz="6" w:space="0" w:color="auto"/>
              <w:right w:val="outset" w:sz="6" w:space="0" w:color="auto"/>
            </w:tcBorders>
            <w:vAlign w:val="center"/>
            <w:hideMark/>
          </w:tcPr>
          <w:p w:rsidR="00524256" w:rsidRDefault="00524256">
            <w:pPr>
              <w:pStyle w:val="a4"/>
              <w:jc w:val="center"/>
              <w:rPr>
                <w:b/>
                <w:sz w:val="20"/>
                <w:szCs w:val="20"/>
                <w:lang w:val="uk-UA"/>
              </w:rPr>
            </w:pPr>
            <w:r>
              <w:rPr>
                <w:b/>
                <w:sz w:val="20"/>
                <w:szCs w:val="20"/>
                <w:lang w:val="uk-UA"/>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hideMark/>
          </w:tcPr>
          <w:p w:rsidR="00524256" w:rsidRDefault="00524256">
            <w:pPr>
              <w:pStyle w:val="a4"/>
              <w:jc w:val="center"/>
              <w:rPr>
                <w:b/>
                <w:sz w:val="20"/>
                <w:szCs w:val="20"/>
                <w:lang w:val="uk-UA"/>
              </w:rPr>
            </w:pPr>
            <w:r>
              <w:rPr>
                <w:b/>
                <w:sz w:val="20"/>
                <w:szCs w:val="20"/>
                <w:lang w:val="uk-UA"/>
              </w:rPr>
              <w:t>Розмір частки акціонера до зміни</w:t>
            </w:r>
            <w:r>
              <w:rPr>
                <w:b/>
                <w:sz w:val="20"/>
                <w:szCs w:val="20"/>
                <w:lang w:val="uk-UA"/>
              </w:rPr>
              <w:br/>
              <w:t>(у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hideMark/>
          </w:tcPr>
          <w:p w:rsidR="00524256" w:rsidRDefault="00524256">
            <w:pPr>
              <w:pStyle w:val="a4"/>
              <w:jc w:val="center"/>
              <w:rPr>
                <w:b/>
                <w:sz w:val="20"/>
                <w:szCs w:val="20"/>
                <w:lang w:val="uk-UA"/>
              </w:rPr>
            </w:pPr>
            <w:r>
              <w:rPr>
                <w:b/>
                <w:sz w:val="20"/>
                <w:szCs w:val="20"/>
                <w:lang w:val="uk-UA"/>
              </w:rPr>
              <w:t>Розмір частки акціонера після зміни</w:t>
            </w:r>
            <w:r>
              <w:rPr>
                <w:b/>
                <w:sz w:val="20"/>
                <w:szCs w:val="20"/>
                <w:lang w:val="uk-UA"/>
              </w:rPr>
              <w:br/>
              <w:t>(у відсотках до статутного капіталу)</w:t>
            </w:r>
          </w:p>
        </w:tc>
      </w:tr>
      <w:tr w:rsidR="00524256" w:rsidTr="00524256">
        <w:tc>
          <w:tcPr>
            <w:tcW w:w="352" w:type="pct"/>
            <w:tcBorders>
              <w:top w:val="outset" w:sz="6" w:space="0" w:color="auto"/>
              <w:left w:val="outset" w:sz="6" w:space="0" w:color="auto"/>
              <w:bottom w:val="outset" w:sz="6" w:space="0" w:color="auto"/>
              <w:right w:val="outset" w:sz="6" w:space="0" w:color="auto"/>
            </w:tcBorders>
            <w:vAlign w:val="center"/>
            <w:hideMark/>
          </w:tcPr>
          <w:p w:rsidR="00524256" w:rsidRDefault="00524256">
            <w:pPr>
              <w:pStyle w:val="a4"/>
              <w:jc w:val="center"/>
              <w:rPr>
                <w:b/>
                <w:sz w:val="20"/>
                <w:szCs w:val="20"/>
                <w:lang w:val="uk-UA"/>
              </w:rPr>
            </w:pPr>
            <w:r>
              <w:rPr>
                <w:b/>
                <w:sz w:val="20"/>
                <w:szCs w:val="20"/>
                <w:lang w:val="uk-UA"/>
              </w:rPr>
              <w:t>1</w:t>
            </w:r>
          </w:p>
        </w:tc>
        <w:tc>
          <w:tcPr>
            <w:tcW w:w="703" w:type="pct"/>
            <w:tcBorders>
              <w:top w:val="outset" w:sz="6" w:space="0" w:color="auto"/>
              <w:left w:val="outset" w:sz="6" w:space="0" w:color="auto"/>
              <w:bottom w:val="outset" w:sz="6" w:space="0" w:color="auto"/>
              <w:right w:val="outset" w:sz="6" w:space="0" w:color="auto"/>
            </w:tcBorders>
            <w:vAlign w:val="center"/>
            <w:hideMark/>
          </w:tcPr>
          <w:p w:rsidR="00524256" w:rsidRDefault="00524256">
            <w:pPr>
              <w:pStyle w:val="a4"/>
              <w:jc w:val="center"/>
              <w:rPr>
                <w:b/>
                <w:sz w:val="20"/>
                <w:szCs w:val="20"/>
                <w:lang w:val="uk-UA"/>
              </w:rPr>
            </w:pPr>
            <w:r>
              <w:rPr>
                <w:b/>
                <w:sz w:val="20"/>
                <w:szCs w:val="20"/>
                <w:lang w:val="en-US"/>
              </w:rPr>
              <w:t>2</w:t>
            </w:r>
          </w:p>
        </w:tc>
        <w:tc>
          <w:tcPr>
            <w:tcW w:w="1216" w:type="pct"/>
            <w:tcBorders>
              <w:top w:val="outset" w:sz="6" w:space="0" w:color="auto"/>
              <w:left w:val="outset" w:sz="6" w:space="0" w:color="auto"/>
              <w:bottom w:val="outset" w:sz="6" w:space="0" w:color="auto"/>
              <w:right w:val="outset" w:sz="6" w:space="0" w:color="auto"/>
            </w:tcBorders>
            <w:vAlign w:val="center"/>
            <w:hideMark/>
          </w:tcPr>
          <w:p w:rsidR="00524256" w:rsidRDefault="00524256">
            <w:pPr>
              <w:pStyle w:val="a4"/>
              <w:jc w:val="center"/>
              <w:rPr>
                <w:b/>
                <w:sz w:val="20"/>
                <w:szCs w:val="20"/>
                <w:lang w:val="en-US"/>
              </w:rPr>
            </w:pPr>
            <w:r>
              <w:rPr>
                <w:b/>
                <w:sz w:val="20"/>
                <w:szCs w:val="20"/>
                <w:lang w:val="en-US"/>
              </w:rPr>
              <w:t>3</w:t>
            </w:r>
          </w:p>
        </w:tc>
        <w:tc>
          <w:tcPr>
            <w:tcW w:w="1420" w:type="pct"/>
            <w:tcBorders>
              <w:top w:val="outset" w:sz="6" w:space="0" w:color="auto"/>
              <w:left w:val="outset" w:sz="6" w:space="0" w:color="auto"/>
              <w:bottom w:val="outset" w:sz="6" w:space="0" w:color="auto"/>
              <w:right w:val="outset" w:sz="6" w:space="0" w:color="auto"/>
            </w:tcBorders>
            <w:vAlign w:val="center"/>
            <w:hideMark/>
          </w:tcPr>
          <w:p w:rsidR="00524256" w:rsidRDefault="00524256">
            <w:pPr>
              <w:pStyle w:val="a4"/>
              <w:jc w:val="center"/>
              <w:rPr>
                <w:b/>
                <w:sz w:val="20"/>
                <w:szCs w:val="20"/>
                <w:lang w:val="en-US"/>
              </w:rPr>
            </w:pPr>
            <w:r>
              <w:rPr>
                <w:b/>
                <w:sz w:val="20"/>
                <w:szCs w:val="20"/>
                <w:lang w:val="en-US"/>
              </w:rPr>
              <w:t>4</w:t>
            </w:r>
          </w:p>
        </w:tc>
        <w:tc>
          <w:tcPr>
            <w:tcW w:w="653" w:type="pct"/>
            <w:tcBorders>
              <w:top w:val="outset" w:sz="6" w:space="0" w:color="auto"/>
              <w:left w:val="outset" w:sz="6" w:space="0" w:color="auto"/>
              <w:bottom w:val="outset" w:sz="6" w:space="0" w:color="auto"/>
              <w:right w:val="outset" w:sz="6" w:space="0" w:color="auto"/>
            </w:tcBorders>
            <w:vAlign w:val="center"/>
            <w:hideMark/>
          </w:tcPr>
          <w:p w:rsidR="00524256" w:rsidRDefault="00524256">
            <w:pPr>
              <w:pStyle w:val="a4"/>
              <w:jc w:val="center"/>
              <w:rPr>
                <w:b/>
                <w:sz w:val="20"/>
                <w:szCs w:val="20"/>
                <w:lang w:val="en-US"/>
              </w:rPr>
            </w:pPr>
            <w:r>
              <w:rPr>
                <w:b/>
                <w:sz w:val="20"/>
                <w:szCs w:val="20"/>
                <w:lang w:val="en-US"/>
              </w:rPr>
              <w:t>5</w:t>
            </w:r>
          </w:p>
        </w:tc>
        <w:tc>
          <w:tcPr>
            <w:tcW w:w="656" w:type="pct"/>
            <w:tcBorders>
              <w:top w:val="outset" w:sz="6" w:space="0" w:color="auto"/>
              <w:left w:val="outset" w:sz="6" w:space="0" w:color="auto"/>
              <w:bottom w:val="outset" w:sz="6" w:space="0" w:color="auto"/>
              <w:right w:val="outset" w:sz="6" w:space="0" w:color="auto"/>
            </w:tcBorders>
            <w:vAlign w:val="center"/>
            <w:hideMark/>
          </w:tcPr>
          <w:p w:rsidR="00524256" w:rsidRDefault="00524256">
            <w:pPr>
              <w:pStyle w:val="a4"/>
              <w:jc w:val="center"/>
              <w:rPr>
                <w:b/>
                <w:sz w:val="20"/>
                <w:szCs w:val="20"/>
                <w:lang w:val="en-US"/>
              </w:rPr>
            </w:pPr>
            <w:r>
              <w:rPr>
                <w:b/>
                <w:sz w:val="20"/>
                <w:szCs w:val="20"/>
                <w:lang w:val="en-US"/>
              </w:rPr>
              <w:t>6</w:t>
            </w:r>
          </w:p>
        </w:tc>
      </w:tr>
      <w:tr w:rsidR="00524256" w:rsidTr="00524256">
        <w:tc>
          <w:tcPr>
            <w:tcW w:w="352" w:type="pct"/>
            <w:tcBorders>
              <w:top w:val="outset" w:sz="6" w:space="0" w:color="auto"/>
              <w:left w:val="outset" w:sz="6" w:space="0" w:color="auto"/>
              <w:bottom w:val="outset" w:sz="6" w:space="0" w:color="auto"/>
              <w:right w:val="outset" w:sz="6" w:space="0" w:color="auto"/>
            </w:tcBorders>
            <w:vAlign w:val="center"/>
            <w:hideMark/>
          </w:tcPr>
          <w:p w:rsidR="00524256" w:rsidRDefault="00524256">
            <w:pPr>
              <w:pStyle w:val="a4"/>
              <w:jc w:val="center"/>
              <w:rPr>
                <w:sz w:val="20"/>
                <w:szCs w:val="20"/>
                <w:lang w:val="uk-UA"/>
              </w:rPr>
            </w:pPr>
            <w:r>
              <w:rPr>
                <w:sz w:val="20"/>
                <w:szCs w:val="20"/>
                <w:lang w:val="uk-UA"/>
              </w:rPr>
              <w:t>1</w:t>
            </w:r>
          </w:p>
        </w:tc>
        <w:tc>
          <w:tcPr>
            <w:tcW w:w="703" w:type="pct"/>
            <w:tcBorders>
              <w:top w:val="outset" w:sz="6" w:space="0" w:color="auto"/>
              <w:left w:val="outset" w:sz="6" w:space="0" w:color="auto"/>
              <w:bottom w:val="outset" w:sz="6" w:space="0" w:color="auto"/>
              <w:right w:val="outset" w:sz="6" w:space="0" w:color="auto"/>
            </w:tcBorders>
            <w:vAlign w:val="center"/>
            <w:hideMark/>
          </w:tcPr>
          <w:p w:rsidR="00524256" w:rsidRDefault="00524256">
            <w:pPr>
              <w:pStyle w:val="a4"/>
              <w:jc w:val="center"/>
              <w:rPr>
                <w:sz w:val="20"/>
                <w:szCs w:val="20"/>
                <w:lang w:val="en-US"/>
              </w:rPr>
            </w:pPr>
            <w:r>
              <w:rPr>
                <w:sz w:val="20"/>
                <w:szCs w:val="20"/>
                <w:lang w:val="en-US"/>
              </w:rPr>
              <w:t>23.12.2020</w:t>
            </w:r>
          </w:p>
        </w:tc>
        <w:tc>
          <w:tcPr>
            <w:tcW w:w="1216" w:type="pct"/>
            <w:tcBorders>
              <w:top w:val="outset" w:sz="6" w:space="0" w:color="auto"/>
              <w:left w:val="outset" w:sz="6" w:space="0" w:color="auto"/>
              <w:bottom w:val="outset" w:sz="6" w:space="0" w:color="auto"/>
              <w:right w:val="outset" w:sz="6" w:space="0" w:color="auto"/>
            </w:tcBorders>
            <w:vAlign w:val="center"/>
            <w:hideMark/>
          </w:tcPr>
          <w:p w:rsidR="00524256" w:rsidRDefault="00524256">
            <w:pPr>
              <w:pStyle w:val="a4"/>
              <w:jc w:val="center"/>
              <w:rPr>
                <w:sz w:val="20"/>
                <w:szCs w:val="20"/>
                <w:lang w:val="en-US"/>
              </w:rPr>
            </w:pPr>
            <w:r>
              <w:rPr>
                <w:sz w:val="20"/>
                <w:szCs w:val="20"/>
                <w:lang w:val="en-US"/>
              </w:rPr>
              <w:t>Вілкул Олександр Юрійович</w:t>
            </w:r>
          </w:p>
        </w:tc>
        <w:tc>
          <w:tcPr>
            <w:tcW w:w="1420" w:type="pct"/>
            <w:tcBorders>
              <w:top w:val="outset" w:sz="6" w:space="0" w:color="auto"/>
              <w:left w:val="outset" w:sz="6" w:space="0" w:color="auto"/>
              <w:bottom w:val="outset" w:sz="6" w:space="0" w:color="auto"/>
              <w:right w:val="outset" w:sz="6" w:space="0" w:color="auto"/>
            </w:tcBorders>
            <w:vAlign w:val="center"/>
          </w:tcPr>
          <w:p w:rsidR="00524256" w:rsidRDefault="00524256">
            <w:pPr>
              <w:pStyle w:val="a4"/>
              <w:jc w:val="center"/>
              <w:rPr>
                <w:sz w:val="20"/>
                <w:szCs w:val="20"/>
                <w:lang w:val="en-US"/>
              </w:rPr>
            </w:pPr>
          </w:p>
        </w:tc>
        <w:tc>
          <w:tcPr>
            <w:tcW w:w="653" w:type="pct"/>
            <w:tcBorders>
              <w:top w:val="outset" w:sz="6" w:space="0" w:color="auto"/>
              <w:left w:val="outset" w:sz="6" w:space="0" w:color="auto"/>
              <w:bottom w:val="outset" w:sz="6" w:space="0" w:color="auto"/>
              <w:right w:val="outset" w:sz="6" w:space="0" w:color="auto"/>
            </w:tcBorders>
            <w:vAlign w:val="center"/>
            <w:hideMark/>
          </w:tcPr>
          <w:p w:rsidR="00524256" w:rsidRDefault="00524256">
            <w:pPr>
              <w:pStyle w:val="a4"/>
              <w:jc w:val="center"/>
              <w:rPr>
                <w:sz w:val="20"/>
                <w:szCs w:val="20"/>
                <w:lang w:val="en-US"/>
              </w:rPr>
            </w:pPr>
            <w:r>
              <w:rPr>
                <w:sz w:val="20"/>
                <w:szCs w:val="20"/>
                <w:lang w:val="en-US"/>
              </w:rPr>
              <w:t>96.121</w:t>
            </w:r>
          </w:p>
        </w:tc>
        <w:tc>
          <w:tcPr>
            <w:tcW w:w="656" w:type="pct"/>
            <w:tcBorders>
              <w:top w:val="outset" w:sz="6" w:space="0" w:color="auto"/>
              <w:left w:val="outset" w:sz="6" w:space="0" w:color="auto"/>
              <w:bottom w:val="outset" w:sz="6" w:space="0" w:color="auto"/>
              <w:right w:val="outset" w:sz="6" w:space="0" w:color="auto"/>
            </w:tcBorders>
            <w:vAlign w:val="center"/>
            <w:hideMark/>
          </w:tcPr>
          <w:p w:rsidR="00524256" w:rsidRDefault="00524256">
            <w:pPr>
              <w:pStyle w:val="a4"/>
              <w:jc w:val="center"/>
              <w:rPr>
                <w:sz w:val="20"/>
                <w:szCs w:val="20"/>
                <w:lang w:val="en-US"/>
              </w:rPr>
            </w:pPr>
            <w:r>
              <w:rPr>
                <w:sz w:val="20"/>
                <w:szCs w:val="20"/>
                <w:lang w:val="en-US"/>
              </w:rPr>
              <w:t>0.000</w:t>
            </w:r>
          </w:p>
        </w:tc>
      </w:tr>
      <w:tr w:rsidR="00524256" w:rsidTr="00524256">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524256" w:rsidRDefault="00524256">
            <w:pPr>
              <w:pStyle w:val="a4"/>
              <w:rPr>
                <w:b/>
                <w:sz w:val="20"/>
                <w:szCs w:val="20"/>
                <w:lang w:val="en-US"/>
              </w:rPr>
            </w:pPr>
            <w:r>
              <w:rPr>
                <w:b/>
                <w:sz w:val="20"/>
                <w:szCs w:val="20"/>
                <w:lang w:val="uk-UA"/>
              </w:rPr>
              <w:t>Зміст інформації</w:t>
            </w:r>
          </w:p>
        </w:tc>
      </w:tr>
      <w:tr w:rsidR="00524256" w:rsidTr="00524256">
        <w:tc>
          <w:tcPr>
            <w:tcW w:w="5000" w:type="pct"/>
            <w:gridSpan w:val="6"/>
            <w:tcBorders>
              <w:top w:val="outset" w:sz="6" w:space="0" w:color="auto"/>
              <w:left w:val="outset" w:sz="6" w:space="0" w:color="auto"/>
              <w:bottom w:val="outset" w:sz="6" w:space="0" w:color="auto"/>
              <w:right w:val="outset" w:sz="6" w:space="0" w:color="auto"/>
            </w:tcBorders>
            <w:hideMark/>
          </w:tcPr>
          <w:p w:rsidR="00524256" w:rsidRDefault="00524256">
            <w:pPr>
              <w:pStyle w:val="a4"/>
              <w:rPr>
                <w:sz w:val="20"/>
                <w:szCs w:val="20"/>
                <w:lang w:val="en-US"/>
              </w:rPr>
            </w:pPr>
            <w:r>
              <w:rPr>
                <w:sz w:val="20"/>
                <w:szCs w:val="20"/>
                <w:lang w:val="uk-UA"/>
              </w:rPr>
              <w:t>23.12.2020 року з інформації, отриманої вiд Публiчного акцiонерного товариства "Нацiональний депозитарiй України" емiтенту стало вiдомо про змiну власникiв акцiй, яким належать голосуючi акцiї, розмiр пакета яких стає бiльшим, меншим або рiвним пороговому значенню пакета акцiй, а саме: Вілкул Олександр Юрійович. Дiя (набуття або вiдчуження) та яким чином (прямо або опосередковано) вона вiдбувалась: відчуження акцiй за наслiдками купівлі-продажу цінних паперів (відчуження внаслідок прямого переказу). Розмiр частки власника (власникiв) акцiй в загальнiй кiлькостi голосуючих акцiй до набуття права власностi (пiдсумковий пакет голосуючих акцiй): 96,313% та 96,121% вiд статутного капiталу Товариства. Розмiр частки власника (власникiв) акцiй в загальнiй кiлькостi голосуючих акцiй пiсля набуття права власностi (пiдсумковий пакет голосуючих акцiй: 0,00% та 0,00% вiд статутного капiталу Товариства. Вiдомостi про осiб (прiзвище, iм'я, по батьковi фiзичної особи або найменування та iдентифiкацiйний код юридичної особи, вiдсоток прав голосу, якщо вiн дорiвнює або перевищує порогове значення), якi входять до ланцюга володiння корпоративними правами юридичної особи, через яких особа (особи, що дiють спiльно) здiйснює(ють) розпорядження акцiями: iнформацiя вiдсутня. Дата, в яку пороговi значення було досягнуто або перетнуто (за наявностi): iнформацiя вiдсутня.</w:t>
            </w:r>
          </w:p>
        </w:tc>
      </w:tr>
      <w:tr w:rsidR="00524256" w:rsidTr="00524256">
        <w:tc>
          <w:tcPr>
            <w:tcW w:w="352" w:type="pct"/>
            <w:tcBorders>
              <w:top w:val="outset" w:sz="6" w:space="0" w:color="auto"/>
              <w:left w:val="outset" w:sz="6" w:space="0" w:color="auto"/>
              <w:bottom w:val="outset" w:sz="6" w:space="0" w:color="auto"/>
              <w:right w:val="outset" w:sz="6" w:space="0" w:color="auto"/>
            </w:tcBorders>
            <w:vAlign w:val="center"/>
            <w:hideMark/>
          </w:tcPr>
          <w:p w:rsidR="00524256" w:rsidRDefault="00524256">
            <w:pPr>
              <w:pStyle w:val="a4"/>
              <w:jc w:val="center"/>
              <w:rPr>
                <w:sz w:val="20"/>
                <w:szCs w:val="20"/>
                <w:lang w:val="uk-UA"/>
              </w:rPr>
            </w:pPr>
            <w:r>
              <w:rPr>
                <w:sz w:val="20"/>
                <w:szCs w:val="20"/>
                <w:lang w:val="uk-UA"/>
              </w:rPr>
              <w:t>2</w:t>
            </w:r>
          </w:p>
        </w:tc>
        <w:tc>
          <w:tcPr>
            <w:tcW w:w="703" w:type="pct"/>
            <w:tcBorders>
              <w:top w:val="outset" w:sz="6" w:space="0" w:color="auto"/>
              <w:left w:val="outset" w:sz="6" w:space="0" w:color="auto"/>
              <w:bottom w:val="outset" w:sz="6" w:space="0" w:color="auto"/>
              <w:right w:val="outset" w:sz="6" w:space="0" w:color="auto"/>
            </w:tcBorders>
            <w:vAlign w:val="center"/>
            <w:hideMark/>
          </w:tcPr>
          <w:p w:rsidR="00524256" w:rsidRDefault="00524256">
            <w:pPr>
              <w:pStyle w:val="a4"/>
              <w:jc w:val="center"/>
              <w:rPr>
                <w:sz w:val="20"/>
                <w:szCs w:val="20"/>
                <w:lang w:val="en-US"/>
              </w:rPr>
            </w:pPr>
            <w:r>
              <w:rPr>
                <w:sz w:val="20"/>
                <w:szCs w:val="20"/>
                <w:lang w:val="en-US"/>
              </w:rPr>
              <w:t>23.12.2020</w:t>
            </w:r>
          </w:p>
        </w:tc>
        <w:tc>
          <w:tcPr>
            <w:tcW w:w="1216" w:type="pct"/>
            <w:tcBorders>
              <w:top w:val="outset" w:sz="6" w:space="0" w:color="auto"/>
              <w:left w:val="outset" w:sz="6" w:space="0" w:color="auto"/>
              <w:bottom w:val="outset" w:sz="6" w:space="0" w:color="auto"/>
              <w:right w:val="outset" w:sz="6" w:space="0" w:color="auto"/>
            </w:tcBorders>
            <w:vAlign w:val="center"/>
            <w:hideMark/>
          </w:tcPr>
          <w:p w:rsidR="00524256" w:rsidRDefault="00524256">
            <w:pPr>
              <w:pStyle w:val="a4"/>
              <w:jc w:val="center"/>
              <w:rPr>
                <w:sz w:val="20"/>
                <w:szCs w:val="20"/>
                <w:lang w:val="en-US"/>
              </w:rPr>
            </w:pPr>
            <w:r>
              <w:rPr>
                <w:sz w:val="20"/>
                <w:szCs w:val="20"/>
                <w:lang w:val="en-US"/>
              </w:rPr>
              <w:t>ТОВАРИСТВО З ОБМЕЖЕНОЮ ВІДПОВІДАЛЬНІСТЮ "ПРОГРЕС М"</w:t>
            </w:r>
          </w:p>
        </w:tc>
        <w:tc>
          <w:tcPr>
            <w:tcW w:w="1420" w:type="pct"/>
            <w:tcBorders>
              <w:top w:val="outset" w:sz="6" w:space="0" w:color="auto"/>
              <w:left w:val="outset" w:sz="6" w:space="0" w:color="auto"/>
              <w:bottom w:val="outset" w:sz="6" w:space="0" w:color="auto"/>
              <w:right w:val="outset" w:sz="6" w:space="0" w:color="auto"/>
            </w:tcBorders>
            <w:vAlign w:val="center"/>
            <w:hideMark/>
          </w:tcPr>
          <w:p w:rsidR="00524256" w:rsidRDefault="00524256">
            <w:pPr>
              <w:pStyle w:val="a4"/>
              <w:jc w:val="center"/>
              <w:rPr>
                <w:sz w:val="20"/>
                <w:szCs w:val="20"/>
                <w:lang w:val="en-US"/>
              </w:rPr>
            </w:pPr>
            <w:r>
              <w:rPr>
                <w:sz w:val="20"/>
                <w:szCs w:val="20"/>
                <w:lang w:val="en-US"/>
              </w:rPr>
              <w:t>31890277</w:t>
            </w:r>
          </w:p>
        </w:tc>
        <w:tc>
          <w:tcPr>
            <w:tcW w:w="653" w:type="pct"/>
            <w:tcBorders>
              <w:top w:val="outset" w:sz="6" w:space="0" w:color="auto"/>
              <w:left w:val="outset" w:sz="6" w:space="0" w:color="auto"/>
              <w:bottom w:val="outset" w:sz="6" w:space="0" w:color="auto"/>
              <w:right w:val="outset" w:sz="6" w:space="0" w:color="auto"/>
            </w:tcBorders>
            <w:vAlign w:val="center"/>
            <w:hideMark/>
          </w:tcPr>
          <w:p w:rsidR="00524256" w:rsidRDefault="00524256">
            <w:pPr>
              <w:pStyle w:val="a4"/>
              <w:jc w:val="center"/>
              <w:rPr>
                <w:sz w:val="20"/>
                <w:szCs w:val="20"/>
                <w:lang w:val="en-US"/>
              </w:rPr>
            </w:pPr>
            <w:r>
              <w:rPr>
                <w:sz w:val="20"/>
                <w:szCs w:val="20"/>
                <w:lang w:val="en-US"/>
              </w:rPr>
              <w:t>0.000</w:t>
            </w:r>
          </w:p>
        </w:tc>
        <w:tc>
          <w:tcPr>
            <w:tcW w:w="656" w:type="pct"/>
            <w:tcBorders>
              <w:top w:val="outset" w:sz="6" w:space="0" w:color="auto"/>
              <w:left w:val="outset" w:sz="6" w:space="0" w:color="auto"/>
              <w:bottom w:val="outset" w:sz="6" w:space="0" w:color="auto"/>
              <w:right w:val="outset" w:sz="6" w:space="0" w:color="auto"/>
            </w:tcBorders>
            <w:vAlign w:val="center"/>
            <w:hideMark/>
          </w:tcPr>
          <w:p w:rsidR="00524256" w:rsidRDefault="00524256">
            <w:pPr>
              <w:pStyle w:val="a4"/>
              <w:jc w:val="center"/>
              <w:rPr>
                <w:sz w:val="20"/>
                <w:szCs w:val="20"/>
                <w:lang w:val="en-US"/>
              </w:rPr>
            </w:pPr>
            <w:r>
              <w:rPr>
                <w:sz w:val="20"/>
                <w:szCs w:val="20"/>
                <w:lang w:val="en-US"/>
              </w:rPr>
              <w:t>96.121</w:t>
            </w:r>
          </w:p>
        </w:tc>
      </w:tr>
      <w:tr w:rsidR="00524256" w:rsidTr="00524256">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524256" w:rsidRDefault="00524256">
            <w:pPr>
              <w:pStyle w:val="a4"/>
              <w:rPr>
                <w:b/>
                <w:sz w:val="20"/>
                <w:szCs w:val="20"/>
                <w:lang w:val="en-US"/>
              </w:rPr>
            </w:pPr>
            <w:r>
              <w:rPr>
                <w:b/>
                <w:sz w:val="20"/>
                <w:szCs w:val="20"/>
                <w:lang w:val="uk-UA"/>
              </w:rPr>
              <w:t>Зміст інформації</w:t>
            </w:r>
          </w:p>
        </w:tc>
      </w:tr>
      <w:tr w:rsidR="00524256" w:rsidTr="00524256">
        <w:tc>
          <w:tcPr>
            <w:tcW w:w="5000" w:type="pct"/>
            <w:gridSpan w:val="6"/>
            <w:tcBorders>
              <w:top w:val="outset" w:sz="6" w:space="0" w:color="auto"/>
              <w:left w:val="outset" w:sz="6" w:space="0" w:color="auto"/>
              <w:bottom w:val="outset" w:sz="6" w:space="0" w:color="auto"/>
              <w:right w:val="outset" w:sz="6" w:space="0" w:color="auto"/>
            </w:tcBorders>
            <w:hideMark/>
          </w:tcPr>
          <w:p w:rsidR="00524256" w:rsidRDefault="00524256">
            <w:pPr>
              <w:pStyle w:val="a4"/>
              <w:rPr>
                <w:sz w:val="20"/>
                <w:szCs w:val="20"/>
                <w:lang w:val="en-US"/>
              </w:rPr>
            </w:pPr>
            <w:r>
              <w:rPr>
                <w:sz w:val="20"/>
                <w:szCs w:val="20"/>
                <w:lang w:val="uk-UA"/>
              </w:rPr>
              <w:t>23.12.2020 року з інформації, отриманої вiд Публiчного акцiонерного товариства "Нацiональний депозитарiй України" емiтенту стало вiдомо про змiну власникiв акцiй, яким належать голосуючi акцiї, розмiр пакета яких стає бiльшим, меншим або рiвним пороговому значенню пакета акцiй, а саме: ТОВАРИСТВО З ОБМЕЖЕНОЮ ВІДПОВІДАЛЬНІСТЮ "ПРОГРЕС М".  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 - 31890277.  Дiя (набуття або вiдчуження) та яким чином (прямо або опосередковано) вона вiдбувалась: відчуження акцiй за наслiдками купівлі-продажу цінних паперів (відчуження внаслідок прямого переказу). Розмiр частки власника (власникiв) акцiй в загальнiй кiлькостi голосуючих акцiй до вiдчуження права власностi на такий пакет акцiй (пiдсумковий пакет голосуючих акцiй): 0,00% та 0,00% вiд статутного капiталу Товариства. Розмiр частки власника (власникiв) акцiй в загальнiй кiлькостi голосуючих акцiй пiсля вiдчуження права власностi на такий пакет акцiй (пiдсумковий пакет голосуючих акцiй): 96,313% та 96,121% вiд статутного капiталу Товариства. Вiдомостi про осiб (прiзвище, iм'я, по батьковi фiзичної особи або найменування та iдентифiкацiйний код юридичної особи, вiдсоток прав голосу, якщо вiн дорiвнює або перевищує порогове значення), якi входять до ланцюга володiння корпоративними правами юридичної особи, через яких особа (особи, що дiють спiльно) здiйснює(ють) розпорядження акцiями: iнформацiя вiдсутня. Дата, в яку пороговi значення було досягнуто або перетнуто (за наявностi): iнформацiя вiдсутня.</w:t>
            </w:r>
          </w:p>
        </w:tc>
      </w:tr>
    </w:tbl>
    <w:p w:rsidR="00524256" w:rsidRDefault="00524256" w:rsidP="00524256"/>
    <w:p w:rsidR="00524256" w:rsidRDefault="00524256" w:rsidP="00C86AFD">
      <w:pPr>
        <w:rPr>
          <w:lang w:val="en-US"/>
        </w:rPr>
      </w:pPr>
      <w:bookmarkStart w:id="1" w:name="_GoBack"/>
      <w:bookmarkEnd w:id="1"/>
    </w:p>
    <w:sectPr w:rsidR="00524256" w:rsidSect="00524256">
      <w:pgSz w:w="16838" w:h="11906" w:orient="landscape"/>
      <w:pgMar w:top="993" w:right="363" w:bottom="567"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D16"/>
    <w:rsid w:val="00020BCB"/>
    <w:rsid w:val="001714DF"/>
    <w:rsid w:val="002D6506"/>
    <w:rsid w:val="003275D1"/>
    <w:rsid w:val="00375E69"/>
    <w:rsid w:val="003C4C1A"/>
    <w:rsid w:val="004263EB"/>
    <w:rsid w:val="0044001B"/>
    <w:rsid w:val="004E61FF"/>
    <w:rsid w:val="00524256"/>
    <w:rsid w:val="00531337"/>
    <w:rsid w:val="00622D16"/>
    <w:rsid w:val="006C6B5C"/>
    <w:rsid w:val="007E37D1"/>
    <w:rsid w:val="007F5510"/>
    <w:rsid w:val="00902454"/>
    <w:rsid w:val="009A60E3"/>
    <w:rsid w:val="009F2C05"/>
    <w:rsid w:val="00A372E3"/>
    <w:rsid w:val="00B71BC8"/>
    <w:rsid w:val="00C86AFD"/>
    <w:rsid w:val="00CD55EE"/>
    <w:rsid w:val="00D055A7"/>
    <w:rsid w:val="00D42B2D"/>
    <w:rsid w:val="00D42FB5"/>
    <w:rsid w:val="00DC6C96"/>
    <w:rsid w:val="00DF42E6"/>
    <w:rsid w:val="00E209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7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I_EMITENT\DOTS\dodatok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0323-BD50-46BB-94C2-0139E372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dodatok15.dot</Template>
  <TotalTime>1</TotalTime>
  <Pages>2</Pages>
  <Words>4268</Words>
  <Characters>2433</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Титульний аркуш</vt:lpstr>
      <vt:lpstr>        Додаток 1</vt:lpstr>
      <vt:lpstr>        до Положення про розкриття інформації емітентами</vt:lpstr>
      <vt:lpstr>        цінних паперів (пункт 7 глави 1 розділу II)</vt:lpstr>
      <vt:lpstr>        </vt:lpstr>
      <vt:lpstr>        24.12.2020</vt:lpstr>
      <vt:lpstr>        </vt:lpstr>
      <vt:lpstr>        № 2/2412-20</vt:lpstr>
      <vt:lpstr>        (вихідний реєстраційний номер електронного документа)</vt:lpstr>
      <vt:lpstr>        </vt:lpstr>
    </vt:vector>
  </TitlesOfParts>
  <Company>Гудвил-Брок</Company>
  <LinksUpToDate>false</LinksUpToDate>
  <CharactersWithSpaces>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ZhovtonogL</dc:creator>
  <cp:lastModifiedBy>ZhovtonogL</cp:lastModifiedBy>
  <cp:revision>2</cp:revision>
  <cp:lastPrinted>2013-07-11T14:29:00Z</cp:lastPrinted>
  <dcterms:created xsi:type="dcterms:W3CDTF">2020-12-29T13:54:00Z</dcterms:created>
  <dcterms:modified xsi:type="dcterms:W3CDTF">2020-12-29T13:54:00Z</dcterms:modified>
</cp:coreProperties>
</file>